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02" w:rsidRPr="00FC0F02" w:rsidRDefault="00FC0F02" w:rsidP="00FC0F02">
      <w:pPr>
        <w:rPr>
          <w:b/>
        </w:rPr>
      </w:pPr>
      <w:bookmarkStart w:id="0" w:name="_GoBack"/>
      <w:r w:rsidRPr="00FC0F02">
        <w:rPr>
          <w:b/>
        </w:rPr>
        <w:t>Инженерная служба Росгвардии отмечает 75 лет со дня образования</w:t>
      </w:r>
    </w:p>
    <w:bookmarkEnd w:id="0"/>
    <w:p w:rsidR="00FC0F02" w:rsidRDefault="00FC0F02" w:rsidP="00FC0F02"/>
    <w:p w:rsidR="00FC0F02" w:rsidRDefault="00FC0F02" w:rsidP="00FC0F02">
      <w:r>
        <w:t>Специалисты инженерно-технических подразделений Главного управления Росгвардии по г. Москве вносят существенный вклад в обеспечение безопасности столицы. Ежедневно несут службу на объектах транспортной инфраструктуры, водных объектах Центрального федерального округа, участву</w:t>
      </w:r>
      <w:r>
        <w:t>ю</w:t>
      </w:r>
      <w:r>
        <w:t xml:space="preserve">т в </w:t>
      </w:r>
      <w:proofErr w:type="spellStart"/>
      <w:r>
        <w:t>спецмероприятиях</w:t>
      </w:r>
      <w:proofErr w:type="spellEnd"/>
      <w:r>
        <w:t xml:space="preserve"> по борьбе с терроризмом и экстремизмом, выполняют задачи в рамках мероприятий по обеспечению общественной безопасности.</w:t>
      </w:r>
    </w:p>
    <w:p w:rsidR="00FC0F02" w:rsidRDefault="00FC0F02" w:rsidP="00FC0F02">
      <w:r>
        <w:t xml:space="preserve">В прошлом году инженеры </w:t>
      </w:r>
      <w:proofErr w:type="spellStart"/>
      <w:r>
        <w:t>терроргана</w:t>
      </w:r>
      <w:proofErr w:type="spellEnd"/>
      <w:r>
        <w:t xml:space="preserve"> обнаружили и обезвредили свыше 800 взрывоопасных предметов, обследовали около сотни объектов на акватории Москвы-реки и более 30 тысяч квадратных метров речного дна.</w:t>
      </w:r>
    </w:p>
    <w:p w:rsidR="00FC0F02" w:rsidRDefault="00FC0F02" w:rsidP="00FC0F02">
      <w:r>
        <w:t xml:space="preserve">Сотрудников и ветеранов инженерных подразделений столичного главка Росгвардии с юбилеем инженерной службы поздравил начальник инженерной службы Главного управления Росгвардии по г. Москве полковник Марат </w:t>
      </w:r>
      <w:proofErr w:type="spellStart"/>
      <w:r>
        <w:t>Ибатуллин</w:t>
      </w:r>
      <w:proofErr w:type="spellEnd"/>
      <w:r>
        <w:t xml:space="preserve">. Он пожелал личному составу, а также родным и близким росгвардейцев крепкого здоровья, добра и благополучия. «Уверен, что инженерные подразделения Главного управления Росгвардии по г. Москве и впредь будут успешно выполнять поставленные задачи в интересах и на благо нашей Родины», – подчеркнул полковник Марат </w:t>
      </w:r>
      <w:proofErr w:type="spellStart"/>
      <w:r>
        <w:t>Ибатуллин</w:t>
      </w:r>
      <w:proofErr w:type="spellEnd"/>
      <w:r>
        <w:t>.</w:t>
      </w:r>
    </w:p>
    <w:p w:rsidR="00EE01B8" w:rsidRDefault="00FC0F02" w:rsidP="00FC0F02">
      <w:r>
        <w:t>В войсках национальной гвардии инженерная служба ведет свою историю с 1947 года, когда в Главном управлении внутренних войск МВД СССР была образована ее самостоятельная структура. В соответствии с приказом директора Федеральной службы войск национальной гвардии РФ - главнокомандующего войсками национальной гвардии РФ от 8 ноября 2017 года, ежегодно 24 января отмечается День инженерной службы войск национальной гвардии.</w:t>
      </w:r>
    </w:p>
    <w:sectPr w:rsidR="00EE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02"/>
    <w:rsid w:val="00EE01B8"/>
    <w:rsid w:val="00FC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E73A"/>
  <w15:chartTrackingRefBased/>
  <w15:docId w15:val="{7571B078-DEA0-4214-B4F7-94280A2D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2022-01-24T08:24:00Z</dcterms:created>
  <dcterms:modified xsi:type="dcterms:W3CDTF">2022-01-24T08:25:00Z</dcterms:modified>
</cp:coreProperties>
</file>